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6E" w:rsidRDefault="00F3396E">
      <w:r>
        <w:t xml:space="preserve">Literatur zum </w:t>
      </w:r>
      <w:r>
        <w:t xml:space="preserve">Workshop </w:t>
      </w:r>
      <w:r>
        <w:rPr>
          <w:b/>
          <w:bCs/>
        </w:rPr>
        <w:t>2.8</w:t>
      </w:r>
      <w:r>
        <w:br/>
      </w:r>
      <w:r>
        <w:rPr>
          <w:b/>
          <w:bCs/>
        </w:rPr>
        <w:t>Ist das eigentlich noch der Beruf, den ich ausüben wollte? Ist das überhaupt der Beruf, den ich wollte?</w:t>
      </w:r>
      <w:r>
        <w:t xml:space="preserve"> </w:t>
      </w:r>
    </w:p>
    <w:p w:rsidR="00F3396E" w:rsidRDefault="00F3396E">
      <w:r>
        <w:t>Dr. Annette Mulkau</w:t>
      </w:r>
    </w:p>
    <w:p w:rsidR="00F3396E" w:rsidRDefault="00F3396E"/>
    <w:p w:rsidR="00F3396E" w:rsidRDefault="00F3396E">
      <w:r>
        <w:t>Schein, E.H. (2005). Karriereanker. Die verborgenen Muster in Ihrer beruflichen Entwicklung. Darmstadt, Berlin, München: Lanzenberger Dr. Loss Stadelmann Verlags GmbH</w:t>
      </w:r>
    </w:p>
    <w:p w:rsidR="00F3396E" w:rsidRDefault="00F3396E"/>
    <w:p w:rsidR="00D44066" w:rsidRDefault="00F3396E">
      <w:r>
        <w:t>Rappe-Giesecke, K. (2008). Triadische Karriereberatung. Begleitung von professionals, Führungskräften und Selbständigen .Bergisch Gladbach: EHP</w:t>
      </w:r>
      <w:bookmarkStart w:id="0" w:name="_GoBack"/>
      <w:bookmarkEnd w:id="0"/>
      <w:r>
        <w:br/>
      </w:r>
    </w:p>
    <w:sectPr w:rsidR="00D44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6E"/>
    <w:rsid w:val="00D44066"/>
    <w:rsid w:val="00F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81215-15D0-45F5-B9A9-DF3247BC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mallpersonfoto">
    <w:name w:val="small_person_foto"/>
    <w:basedOn w:val="Absatz-Standardschriftart"/>
    <w:rsid w:val="00F3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dcterms:created xsi:type="dcterms:W3CDTF">2015-06-26T07:45:00Z</dcterms:created>
  <dcterms:modified xsi:type="dcterms:W3CDTF">2015-06-26T07:53:00Z</dcterms:modified>
</cp:coreProperties>
</file>